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28A" w:rsidRPr="00A5128A" w:rsidRDefault="00A5128A" w:rsidP="00A5128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415729"/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5128A" w:rsidRPr="00A5128A" w:rsidRDefault="00A5128A" w:rsidP="00A5128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</w:p>
    <w:p w:rsidR="00A5128A" w:rsidRPr="00A5128A" w:rsidRDefault="00A5128A" w:rsidP="00A5128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АМС г.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Владикавказа</w:t>
      </w:r>
      <w:bookmarkEnd w:id="2"/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5128A" w:rsidRPr="00A5128A" w:rsidRDefault="00A5128A" w:rsidP="00A5128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МБОУ СОШ №15 им. Героя Советского Союза </w:t>
      </w: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Х.З.</w:t>
      </w:r>
    </w:p>
    <w:p w:rsidR="00A5128A" w:rsidRPr="00A5128A" w:rsidRDefault="00A5128A" w:rsidP="00A5128A">
      <w:pPr>
        <w:spacing w:after="0"/>
        <w:rPr>
          <w:lang w:val="ru-RU"/>
        </w:rPr>
      </w:pPr>
    </w:p>
    <w:p w:rsidR="00A5128A" w:rsidRPr="00A5128A" w:rsidRDefault="00A5128A" w:rsidP="00A5128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A5128A" w:rsidTr="00EA63EB">
        <w:trPr>
          <w:trHeight w:val="2388"/>
        </w:trPr>
        <w:tc>
          <w:tcPr>
            <w:tcW w:w="3378" w:type="dxa"/>
          </w:tcPr>
          <w:p w:rsidR="00A5128A" w:rsidRPr="00A5128A" w:rsidRDefault="00A5128A" w:rsidP="00EA63E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A5128A" w:rsidRPr="00A5128A" w:rsidRDefault="00A5128A" w:rsidP="00EA63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>Председатель МО</w:t>
            </w:r>
          </w:p>
          <w:p w:rsidR="00A5128A" w:rsidRPr="00A5128A" w:rsidRDefault="00A5128A" w:rsidP="00EA63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A5128A" w:rsidRPr="00A5128A" w:rsidRDefault="00A5128A" w:rsidP="00EA63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>Орехова И.В.</w:t>
            </w:r>
          </w:p>
          <w:p w:rsidR="00A5128A" w:rsidRPr="00F036B2" w:rsidRDefault="00A5128A" w:rsidP="00EA63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A5128A" w:rsidRPr="00F036B2" w:rsidRDefault="00A5128A" w:rsidP="00EA63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79" w:type="dxa"/>
          </w:tcPr>
          <w:p w:rsidR="00A5128A" w:rsidRPr="00A5128A" w:rsidRDefault="00A5128A" w:rsidP="00EA63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A5128A" w:rsidRPr="00A5128A" w:rsidRDefault="00A5128A" w:rsidP="00EA63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>Зам.директора по У</w:t>
            </w:r>
            <w:r w:rsidR="00F036B2">
              <w:rPr>
                <w:rFonts w:ascii="Times New Roman" w:eastAsia="Times New Roman" w:hAnsi="Times New Roman"/>
                <w:color w:val="000000"/>
                <w:lang w:val="ru-RU"/>
              </w:rPr>
              <w:t>В</w:t>
            </w:r>
            <w:bookmarkStart w:id="3" w:name="_GoBack"/>
            <w:bookmarkEnd w:id="3"/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>Р</w:t>
            </w:r>
          </w:p>
          <w:p w:rsidR="00A5128A" w:rsidRPr="00A5128A" w:rsidRDefault="00A5128A" w:rsidP="00EA63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A5128A" w:rsidRPr="00A5128A" w:rsidRDefault="00A5128A" w:rsidP="00EA63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>Бедоева</w:t>
            </w:r>
            <w:proofErr w:type="spellEnd"/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А.Т.</w:t>
            </w:r>
          </w:p>
          <w:p w:rsidR="00A5128A" w:rsidRPr="00A5128A" w:rsidRDefault="00A5128A" w:rsidP="00011B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379" w:type="dxa"/>
          </w:tcPr>
          <w:p w:rsidR="00A5128A" w:rsidRPr="00A5128A" w:rsidRDefault="00A5128A" w:rsidP="00EA63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A5128A" w:rsidRPr="00A5128A" w:rsidRDefault="00A5128A" w:rsidP="00EA63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A5128A" w:rsidRPr="00A5128A" w:rsidRDefault="00A5128A" w:rsidP="00EA63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A5128A" w:rsidRPr="00A5128A" w:rsidRDefault="00A5128A" w:rsidP="00EA63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>Дулаева</w:t>
            </w:r>
            <w:proofErr w:type="spellEnd"/>
            <w:r w:rsidRPr="00A5128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М.У.</w:t>
            </w:r>
          </w:p>
          <w:p w:rsidR="00A5128A" w:rsidRPr="00D41842" w:rsidRDefault="00011BD6" w:rsidP="00EA63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11BD6">
              <w:rPr>
                <w:rFonts w:ascii="Times New Roman" w:eastAsia="Times New Roman" w:hAnsi="Times New Roman"/>
                <w:color w:val="000000"/>
              </w:rPr>
              <w:t>Приказ</w:t>
            </w:r>
            <w:proofErr w:type="spellEnd"/>
            <w:r w:rsidRPr="00011BD6">
              <w:rPr>
                <w:rFonts w:ascii="Times New Roman" w:eastAsia="Times New Roman" w:hAnsi="Times New Roman"/>
                <w:color w:val="000000"/>
              </w:rPr>
              <w:t xml:space="preserve"> №126 </w:t>
            </w:r>
            <w:proofErr w:type="spellStart"/>
            <w:r w:rsidRPr="00011BD6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spellEnd"/>
            <w:r w:rsidRPr="00011BD6">
              <w:rPr>
                <w:rFonts w:ascii="Times New Roman" w:eastAsia="Times New Roman" w:hAnsi="Times New Roman"/>
                <w:color w:val="000000"/>
              </w:rPr>
              <w:t xml:space="preserve"> 30.08. 2025 г.</w:t>
            </w:r>
          </w:p>
        </w:tc>
      </w:tr>
    </w:tbl>
    <w:p w:rsidR="00A5128A" w:rsidRDefault="00A5128A" w:rsidP="00A5128A">
      <w:pPr>
        <w:spacing w:after="0"/>
        <w:ind w:left="120"/>
      </w:pPr>
    </w:p>
    <w:p w:rsidR="00A5128A" w:rsidRPr="00B6497E" w:rsidRDefault="00A5128A" w:rsidP="00A5128A">
      <w:pPr>
        <w:spacing w:after="0"/>
        <w:ind w:left="120"/>
        <w:rPr>
          <w:lang w:val="ru-RU"/>
        </w:rPr>
      </w:pPr>
      <w:r w:rsidRPr="00B6497E">
        <w:rPr>
          <w:rFonts w:ascii="Times New Roman" w:hAnsi="Times New Roman"/>
          <w:color w:val="000000"/>
          <w:sz w:val="28"/>
          <w:lang w:val="ru-RU"/>
        </w:rPr>
        <w:t>‌</w:t>
      </w:r>
    </w:p>
    <w:p w:rsidR="00A5128A" w:rsidRPr="00B6497E" w:rsidRDefault="00A5128A" w:rsidP="00A5128A">
      <w:pPr>
        <w:spacing w:after="0"/>
        <w:ind w:left="120"/>
        <w:rPr>
          <w:lang w:val="ru-RU"/>
        </w:rPr>
      </w:pPr>
    </w:p>
    <w:p w:rsidR="00A5128A" w:rsidRPr="00B6497E" w:rsidRDefault="00A5128A" w:rsidP="00A5128A">
      <w:pPr>
        <w:spacing w:after="0"/>
        <w:ind w:left="120"/>
        <w:rPr>
          <w:lang w:val="ru-RU"/>
        </w:rPr>
      </w:pPr>
    </w:p>
    <w:p w:rsidR="00A5128A" w:rsidRPr="00B6497E" w:rsidRDefault="00A5128A" w:rsidP="00A5128A">
      <w:pPr>
        <w:spacing w:after="0"/>
        <w:ind w:left="120"/>
        <w:rPr>
          <w:lang w:val="ru-RU"/>
        </w:rPr>
      </w:pPr>
    </w:p>
    <w:p w:rsidR="00A5128A" w:rsidRPr="00B6497E" w:rsidRDefault="00A5128A" w:rsidP="00A5128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649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128A" w:rsidRPr="00B6497E" w:rsidRDefault="00A5128A" w:rsidP="00011BD6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A5128A" w:rsidRPr="00A5128A" w:rsidRDefault="00A5128A" w:rsidP="00A5128A">
      <w:pPr>
        <w:spacing w:after="0" w:line="408" w:lineRule="auto"/>
        <w:ind w:left="120"/>
        <w:jc w:val="center"/>
        <w:rPr>
          <w:lang w:val="ru-RU"/>
        </w:rPr>
      </w:pPr>
      <w:r w:rsidRPr="00A5128A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A5128A" w:rsidRPr="00A5128A" w:rsidRDefault="00A5128A" w:rsidP="00A5128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  <w:r w:rsidRPr="00A512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128A" w:rsidRPr="00A5128A" w:rsidRDefault="00A5128A" w:rsidP="00A5128A">
      <w:pPr>
        <w:spacing w:after="0"/>
        <w:ind w:left="120"/>
        <w:jc w:val="center"/>
        <w:rPr>
          <w:lang w:val="ru-RU"/>
        </w:rPr>
      </w:pPr>
    </w:p>
    <w:p w:rsidR="00A5128A" w:rsidRPr="00A5128A" w:rsidRDefault="00A5128A" w:rsidP="00A5128A">
      <w:pPr>
        <w:spacing w:after="0"/>
        <w:ind w:left="120"/>
        <w:jc w:val="center"/>
        <w:rPr>
          <w:lang w:val="ru-RU"/>
        </w:rPr>
      </w:pPr>
    </w:p>
    <w:p w:rsidR="00A5128A" w:rsidRPr="00A5128A" w:rsidRDefault="00A5128A" w:rsidP="00A5128A">
      <w:pPr>
        <w:spacing w:after="0"/>
        <w:ind w:left="120"/>
        <w:jc w:val="center"/>
        <w:rPr>
          <w:lang w:val="ru-RU"/>
        </w:rPr>
      </w:pPr>
    </w:p>
    <w:p w:rsidR="00A5128A" w:rsidRPr="00A5128A" w:rsidRDefault="00A5128A" w:rsidP="00A5128A">
      <w:pPr>
        <w:spacing w:after="0"/>
        <w:ind w:left="120"/>
        <w:jc w:val="center"/>
        <w:rPr>
          <w:lang w:val="ru-RU"/>
        </w:rPr>
      </w:pPr>
    </w:p>
    <w:p w:rsidR="00A5128A" w:rsidRPr="00A5128A" w:rsidRDefault="00A5128A" w:rsidP="00A5128A">
      <w:pPr>
        <w:spacing w:after="0"/>
        <w:ind w:left="120"/>
        <w:jc w:val="center"/>
        <w:rPr>
          <w:lang w:val="ru-RU"/>
        </w:rPr>
      </w:pPr>
    </w:p>
    <w:p w:rsidR="00A5128A" w:rsidRPr="00A5128A" w:rsidRDefault="00A5128A" w:rsidP="00A5128A">
      <w:pPr>
        <w:spacing w:after="0"/>
        <w:ind w:left="120"/>
        <w:jc w:val="center"/>
        <w:rPr>
          <w:lang w:val="ru-RU"/>
        </w:rPr>
      </w:pPr>
    </w:p>
    <w:p w:rsidR="00A5128A" w:rsidRPr="00A5128A" w:rsidRDefault="00A5128A" w:rsidP="00A5128A">
      <w:pPr>
        <w:spacing w:after="0"/>
        <w:ind w:left="120"/>
        <w:jc w:val="center"/>
        <w:rPr>
          <w:lang w:val="ru-RU"/>
        </w:rPr>
      </w:pPr>
    </w:p>
    <w:p w:rsidR="00A5128A" w:rsidRPr="00A5128A" w:rsidRDefault="00A5128A" w:rsidP="00A5128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A5128A">
        <w:rPr>
          <w:lang w:val="ru-RU"/>
        </w:rPr>
        <w:t xml:space="preserve">                                                                           </w:t>
      </w:r>
      <w:bookmarkStart w:id="4" w:name="0e4910b2-0dc6-4979-98e9-d24adea8d423"/>
    </w:p>
    <w:p w:rsidR="00A5128A" w:rsidRPr="00A5128A" w:rsidRDefault="00A5128A" w:rsidP="00A5128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A5128A" w:rsidRPr="00A5128A" w:rsidRDefault="00A5128A" w:rsidP="00A5128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A5128A" w:rsidRPr="00A5128A" w:rsidRDefault="00A5128A" w:rsidP="00A5128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A5128A" w:rsidRPr="00A5128A" w:rsidRDefault="00A5128A" w:rsidP="00A5128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A5128A" w:rsidRPr="00A5128A" w:rsidRDefault="00A5128A" w:rsidP="00A5128A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5128A">
        <w:rPr>
          <w:rFonts w:ascii="Times New Roman" w:hAnsi="Times New Roman"/>
          <w:b/>
          <w:color w:val="000000"/>
          <w:sz w:val="28"/>
          <w:lang w:val="ru-RU"/>
        </w:rPr>
        <w:t>Владикавказ</w:t>
      </w:r>
      <w:bookmarkEnd w:id="4"/>
      <w:r w:rsidRPr="00A5128A">
        <w:rPr>
          <w:rFonts w:ascii="Times New Roman" w:hAnsi="Times New Roman"/>
          <w:b/>
          <w:color w:val="000000"/>
          <w:sz w:val="28"/>
          <w:lang w:val="ru-RU"/>
        </w:rPr>
        <w:t xml:space="preserve">,‌ </w:t>
      </w:r>
      <w:bookmarkStart w:id="5" w:name="b7017331-7b65-4d10-acfe-a97fbc67345a"/>
      <w:r w:rsidRPr="00A5128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A5128A" w:rsidRDefault="00A5128A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53665" w:rsidRPr="008A3D98" w:rsidRDefault="00C2359E">
      <w:pPr>
        <w:spacing w:after="0" w:line="264" w:lineRule="auto"/>
        <w:ind w:left="120"/>
        <w:rPr>
          <w:sz w:val="24"/>
          <w:szCs w:val="24"/>
          <w:lang w:val="ru-RU"/>
        </w:rPr>
      </w:pPr>
      <w:r w:rsidRPr="008A3D98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53665" w:rsidRPr="008A3D98" w:rsidRDefault="00053665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53665" w:rsidRPr="00A5128A" w:rsidRDefault="00053665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053665" w:rsidRPr="00A5128A" w:rsidRDefault="00C2359E">
      <w:pPr>
        <w:spacing w:after="0" w:line="264" w:lineRule="auto"/>
        <w:ind w:left="120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053665" w:rsidRPr="00A5128A" w:rsidRDefault="00053665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5128A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053665" w:rsidRPr="00A5128A" w:rsidRDefault="00C2359E">
      <w:pPr>
        <w:spacing w:after="0" w:line="264" w:lineRule="auto"/>
        <w:ind w:left="120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053665" w:rsidRPr="00A5128A" w:rsidRDefault="00053665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Приобретённые обучающимися знания, полученный опыт решения учебных задач, а также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053665" w:rsidRPr="00A5128A" w:rsidRDefault="00C2359E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53665" w:rsidRPr="00A5128A" w:rsidRDefault="00C2359E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053665" w:rsidRPr="00A5128A" w:rsidRDefault="00C2359E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53665" w:rsidRPr="00A5128A" w:rsidRDefault="00C2359E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53665" w:rsidRPr="00A5128A" w:rsidRDefault="00C2359E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5128A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53665" w:rsidRPr="00A5128A" w:rsidRDefault="00C2359E" w:rsidP="00114D1F">
      <w:pPr>
        <w:spacing w:after="0" w:line="264" w:lineRule="auto"/>
        <w:ind w:left="120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53665" w:rsidRPr="00A5128A" w:rsidRDefault="00A512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литературное чтение  во 2 классе </w:t>
      </w:r>
      <w:r w:rsidR="00114D1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102</w:t>
      </w:r>
      <w:r w:rsidR="00114D1F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</w:t>
      </w:r>
      <w:r w:rsidR="00C2359E"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="00114D1F">
        <w:rPr>
          <w:rFonts w:ascii="Times New Roman" w:hAnsi="Times New Roman"/>
          <w:color w:val="000000"/>
          <w:sz w:val="24"/>
          <w:szCs w:val="24"/>
          <w:lang w:val="ru-RU"/>
        </w:rPr>
        <w:t>3 часа в неделю</w:t>
      </w:r>
      <w:r w:rsidR="00C2359E" w:rsidRPr="00A5128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53665" w:rsidRPr="00A5128A" w:rsidRDefault="00053665">
      <w:pPr>
        <w:rPr>
          <w:sz w:val="24"/>
          <w:szCs w:val="24"/>
          <w:lang w:val="ru-RU"/>
        </w:rPr>
        <w:sectPr w:rsidR="00053665" w:rsidRPr="00A5128A">
          <w:pgSz w:w="11906" w:h="16383"/>
          <w:pgMar w:top="1134" w:right="850" w:bottom="1134" w:left="1701" w:header="720" w:footer="720" w:gutter="0"/>
          <w:cols w:space="720"/>
        </w:sectPr>
      </w:pPr>
    </w:p>
    <w:p w:rsidR="00053665" w:rsidRPr="00A5128A" w:rsidRDefault="00C235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415726"/>
      <w:bookmarkEnd w:id="0"/>
      <w:r w:rsidRPr="00A5128A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A5128A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:rsidR="00053665" w:rsidRPr="00A5128A" w:rsidRDefault="00053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53665" w:rsidRPr="00A5128A" w:rsidRDefault="00C235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53665" w:rsidRPr="00A5128A" w:rsidRDefault="00053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53665" w:rsidRPr="00A5128A" w:rsidRDefault="00C2359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53665" w:rsidRPr="00A5128A" w:rsidRDefault="00C2359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53665" w:rsidRPr="00A5128A" w:rsidRDefault="00C2359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53665" w:rsidRPr="00A5128A" w:rsidRDefault="00C2359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53665" w:rsidRPr="00A5128A" w:rsidRDefault="00C2359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Эстетическое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53665" w:rsidRPr="00A5128A" w:rsidRDefault="00C2359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53665" w:rsidRPr="00A5128A" w:rsidRDefault="00C2359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53665" w:rsidRPr="00A5128A" w:rsidRDefault="00C2359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A5128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53665" w:rsidRPr="00A5128A" w:rsidRDefault="00C2359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053665" w:rsidRPr="00A5128A" w:rsidRDefault="00C2359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53665" w:rsidRPr="00A5128A" w:rsidRDefault="00053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53665" w:rsidRPr="00A5128A" w:rsidRDefault="00C235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53665" w:rsidRPr="00A5128A" w:rsidRDefault="00053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A5128A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A5128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A5128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A5128A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53665" w:rsidRPr="00A5128A" w:rsidRDefault="00C2359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053665" w:rsidRPr="00A5128A" w:rsidRDefault="00C2359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53665" w:rsidRPr="00A5128A" w:rsidRDefault="00C2359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53665" w:rsidRPr="00A5128A" w:rsidRDefault="00C2359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53665" w:rsidRPr="00A5128A" w:rsidRDefault="00C2359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A5128A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A5128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A5128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A5128A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53665" w:rsidRPr="00A5128A" w:rsidRDefault="00C2359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с помощью учителя цель, планировать изменения объекта, ситуации;</w:t>
      </w:r>
    </w:p>
    <w:p w:rsidR="00053665" w:rsidRPr="00A5128A" w:rsidRDefault="00C2359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053665" w:rsidRPr="00A5128A" w:rsidRDefault="00C2359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53665" w:rsidRPr="00A5128A" w:rsidRDefault="00C2359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53665" w:rsidRPr="00A5128A" w:rsidRDefault="00C2359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A5128A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A5128A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A5128A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A5128A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>;</w:t>
      </w:r>
    </w:p>
    <w:p w:rsidR="00053665" w:rsidRPr="00A5128A" w:rsidRDefault="00C2359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53665" w:rsidRPr="00A5128A" w:rsidRDefault="00C2359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53665" w:rsidRPr="00A5128A" w:rsidRDefault="00C2359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53665" w:rsidRPr="00A5128A" w:rsidRDefault="00C2359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53665" w:rsidRPr="00A5128A" w:rsidRDefault="00C2359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A5128A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A5128A">
        <w:rPr>
          <w:rFonts w:ascii="Times New Roman" w:hAnsi="Times New Roman"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53665" w:rsidRPr="00A5128A" w:rsidRDefault="00C2359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53665" w:rsidRPr="00A5128A" w:rsidRDefault="00C2359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53665" w:rsidRPr="00A5128A" w:rsidRDefault="00C2359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053665" w:rsidRPr="00A5128A" w:rsidRDefault="00C2359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53665" w:rsidRPr="00A5128A" w:rsidRDefault="00C2359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53665" w:rsidRPr="00A5128A" w:rsidRDefault="00C2359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>;</w:t>
      </w:r>
    </w:p>
    <w:p w:rsidR="00053665" w:rsidRPr="00A5128A" w:rsidRDefault="00C2359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A5128A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A5128A">
        <w:rPr>
          <w:rFonts w:ascii="Times New Roman" w:hAnsi="Times New Roman"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53665" w:rsidRPr="00A5128A" w:rsidRDefault="00C2359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>;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A5128A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A5128A">
        <w:rPr>
          <w:rFonts w:ascii="Times New Roman" w:hAnsi="Times New Roman"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053665" w:rsidRPr="00A5128A" w:rsidRDefault="00C2359E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корректировать свои учебные действия для преодоления ошибок.</w:t>
      </w:r>
    </w:p>
    <w:p w:rsidR="00053665" w:rsidRPr="00A5128A" w:rsidRDefault="00C2359E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>:</w:t>
      </w:r>
    </w:p>
    <w:p w:rsidR="00053665" w:rsidRPr="00A5128A" w:rsidRDefault="00C2359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53665" w:rsidRPr="00A5128A" w:rsidRDefault="00C2359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3665" w:rsidRPr="00A5128A" w:rsidRDefault="00C2359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053665" w:rsidRPr="00A5128A" w:rsidRDefault="00C2359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053665" w:rsidRPr="00A5128A" w:rsidRDefault="00C2359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053665" w:rsidRPr="00A5128A" w:rsidRDefault="00C2359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053665" w:rsidRPr="00A5128A" w:rsidRDefault="00053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53665" w:rsidRPr="00A5128A" w:rsidRDefault="00C235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53665" w:rsidRPr="00A5128A" w:rsidRDefault="00053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53665" w:rsidRPr="00114D1F" w:rsidRDefault="00053665" w:rsidP="00114D1F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сочинять по аналогии с прочитанным загадки, небольшие сказки, рассказы;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53665" w:rsidRPr="00A5128A" w:rsidRDefault="00C2359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053665" w:rsidRPr="00A5128A" w:rsidRDefault="00053665">
      <w:pPr>
        <w:rPr>
          <w:sz w:val="24"/>
          <w:szCs w:val="24"/>
          <w:lang w:val="ru-RU"/>
        </w:rPr>
        <w:sectPr w:rsidR="00053665" w:rsidRPr="00A5128A">
          <w:pgSz w:w="11906" w:h="16383"/>
          <w:pgMar w:top="1134" w:right="850" w:bottom="1134" w:left="1701" w:header="720" w:footer="720" w:gutter="0"/>
          <w:cols w:space="720"/>
        </w:sectPr>
      </w:pPr>
    </w:p>
    <w:p w:rsidR="00053665" w:rsidRPr="00114D1F" w:rsidRDefault="00C2359E" w:rsidP="00114D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15727"/>
      <w:bookmarkEnd w:id="6"/>
      <w:r w:rsidRPr="00114D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53665" w:rsidRPr="00A5128A" w:rsidRDefault="00053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53665" w:rsidRPr="00112D6F" w:rsidRDefault="00112D6F" w:rsidP="00112D6F">
      <w:pPr>
        <w:shd w:val="clear" w:color="auto" w:fill="FFFFFF"/>
        <w:spacing w:line="240" w:lineRule="auto"/>
        <w:ind w:left="6" w:right="6" w:firstLine="709"/>
        <w:jc w:val="both"/>
        <w:rPr>
          <w:rFonts w:ascii="Times New Roman" w:hAnsi="Times New Roman" w:cs="Times New Roman"/>
          <w:b/>
          <w:sz w:val="24"/>
          <w:szCs w:val="20"/>
          <w:lang w:val="ru-RU"/>
        </w:rPr>
      </w:pPr>
      <w:r w:rsidRPr="00112D6F">
        <w:rPr>
          <w:rFonts w:ascii="Times New Roman" w:hAnsi="Times New Roman" w:cs="Times New Roman"/>
          <w:sz w:val="24"/>
          <w:szCs w:val="20"/>
          <w:lang w:val="ru-RU"/>
        </w:rPr>
        <w:t>При обучении чтению знания детей должны пополниться элементарными сведениями литературоведческого характера: простейшими сведениями об авторе, о теме читаемого произведения, о жанре, особенностях малых фольклорных жанров (загадка, прибаутка, пословица, считалка). Дети получат первоначальные представления об изобразительно-выразительных возможностях языка (о «живописании словом», о метафоре, сравнении, олицетворении, о ритмичности и музыкальности стихотворной речи).На четвёртом году обучения продолжается работа с произведениями фольклора, с бы</w:t>
      </w:r>
      <w:r w:rsidRPr="00112D6F">
        <w:rPr>
          <w:rFonts w:ascii="Times New Roman" w:hAnsi="Times New Roman" w:cs="Times New Roman"/>
          <w:sz w:val="24"/>
          <w:szCs w:val="20"/>
          <w:lang w:val="ru-RU"/>
        </w:rPr>
        <w:softHyphen/>
        <w:t>линами, дети читают отрывки из древнерусских повестей и «Начальной русской летописи», расширяется круг произве</w:t>
      </w:r>
      <w:r w:rsidRPr="00112D6F">
        <w:rPr>
          <w:rFonts w:ascii="Times New Roman" w:hAnsi="Times New Roman" w:cs="Times New Roman"/>
          <w:sz w:val="24"/>
          <w:szCs w:val="20"/>
          <w:lang w:val="ru-RU"/>
        </w:rPr>
        <w:softHyphen/>
        <w:t xml:space="preserve">дений отечественной, зарубежной классики и современной детской </w:t>
      </w:r>
      <w:proofErr w:type="spellStart"/>
      <w:r w:rsidRPr="00112D6F">
        <w:rPr>
          <w:rFonts w:ascii="Times New Roman" w:hAnsi="Times New Roman" w:cs="Times New Roman"/>
          <w:sz w:val="24"/>
          <w:szCs w:val="20"/>
          <w:lang w:val="ru-RU"/>
        </w:rPr>
        <w:t>литературы.В</w:t>
      </w:r>
      <w:proofErr w:type="spellEnd"/>
      <w:r w:rsidRPr="00112D6F">
        <w:rPr>
          <w:rFonts w:ascii="Times New Roman" w:hAnsi="Times New Roman" w:cs="Times New Roman"/>
          <w:sz w:val="24"/>
          <w:szCs w:val="20"/>
          <w:lang w:val="ru-RU"/>
        </w:rPr>
        <w:t xml:space="preserve"> содержание курса вошли преимущественно художественные тексты – произведения словесного искусства, т.к. именно они  раскрывают перед учащимися богатство окружающего мира и человеческих отношений, рождают чувство гармонии, красоты, учат понимать прекрасное в жизни, формируют в ребенке собственное отношение к действительности.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5128A">
        <w:rPr>
          <w:rFonts w:ascii="Times New Roman" w:hAnsi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53665" w:rsidRPr="00A5128A" w:rsidRDefault="00C2359E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53665" w:rsidRPr="00A5128A" w:rsidRDefault="00C2359E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</w:p>
    <w:p w:rsidR="00053665" w:rsidRPr="00A5128A" w:rsidRDefault="00C2359E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:rsidR="00053665" w:rsidRPr="00A5128A" w:rsidRDefault="00C2359E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</w:p>
    <w:p w:rsidR="00053665" w:rsidRPr="00A5128A" w:rsidRDefault="00C2359E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</w:p>
    <w:p w:rsidR="00053665" w:rsidRPr="00A5128A" w:rsidRDefault="00C2359E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053665" w:rsidRPr="00A5128A" w:rsidRDefault="00C2359E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053665" w:rsidRPr="00A5128A" w:rsidRDefault="00C2359E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53665" w:rsidRPr="00A5128A" w:rsidRDefault="00C2359E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:rsidR="00053665" w:rsidRPr="00A5128A" w:rsidRDefault="00C2359E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053665" w:rsidRPr="00A5128A" w:rsidRDefault="00C2359E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053665" w:rsidRPr="00A5128A" w:rsidRDefault="00C2359E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:rsidR="00053665" w:rsidRPr="00A5128A" w:rsidRDefault="00C2359E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053665" w:rsidRPr="00A5128A" w:rsidRDefault="00C2359E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заданную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тему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>;</w:t>
      </w:r>
    </w:p>
    <w:p w:rsidR="00053665" w:rsidRPr="00A5128A" w:rsidRDefault="00C2359E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:rsidR="00053665" w:rsidRPr="00A5128A" w:rsidRDefault="00C2359E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053665" w:rsidRPr="00A5128A" w:rsidRDefault="00C2359E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описывать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устно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картины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природы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>;</w:t>
      </w:r>
    </w:p>
    <w:p w:rsidR="00053665" w:rsidRPr="00A5128A" w:rsidRDefault="00C2359E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сочинять по аналогии с прочитанным загадки, рассказы, небольшие сказки;</w:t>
      </w:r>
    </w:p>
    <w:p w:rsidR="00053665" w:rsidRPr="00A5128A" w:rsidRDefault="00C2359E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053665" w:rsidRPr="00A5128A" w:rsidRDefault="00C2359E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053665" w:rsidRPr="00A5128A" w:rsidRDefault="00C2359E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 текста;</w:t>
      </w:r>
    </w:p>
    <w:p w:rsidR="00053665" w:rsidRPr="00A5128A" w:rsidRDefault="00C2359E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:rsidR="00053665" w:rsidRPr="00A5128A" w:rsidRDefault="00C2359E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A5128A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слушании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A5128A">
        <w:rPr>
          <w:rFonts w:ascii="Times New Roman" w:hAnsi="Times New Roman"/>
          <w:color w:val="000000"/>
          <w:sz w:val="24"/>
          <w:szCs w:val="24"/>
        </w:rPr>
        <w:t>произведения</w:t>
      </w:r>
      <w:proofErr w:type="spellEnd"/>
      <w:r w:rsidRPr="00A5128A">
        <w:rPr>
          <w:rFonts w:ascii="Times New Roman" w:hAnsi="Times New Roman"/>
          <w:color w:val="000000"/>
          <w:sz w:val="24"/>
          <w:szCs w:val="24"/>
        </w:rPr>
        <w:t>;</w:t>
      </w:r>
    </w:p>
    <w:p w:rsidR="00053665" w:rsidRPr="00A5128A" w:rsidRDefault="00C2359E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053665" w:rsidRPr="00A5128A" w:rsidRDefault="00C2359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053665" w:rsidRPr="00A5128A" w:rsidRDefault="00C2359E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:rsidR="00053665" w:rsidRPr="00A5128A" w:rsidRDefault="00C2359E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5128A">
        <w:rPr>
          <w:rFonts w:ascii="Times New Roman" w:hAnsi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053665" w:rsidRDefault="000536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12D6F" w:rsidRDefault="00112D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12D6F" w:rsidRDefault="00112D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12D6F" w:rsidRPr="00A5128A" w:rsidRDefault="00112D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53665" w:rsidRPr="00114D1F" w:rsidRDefault="00C2359E" w:rsidP="00114D1F">
      <w:pPr>
        <w:spacing w:after="0"/>
        <w:ind w:left="120"/>
        <w:rPr>
          <w:sz w:val="24"/>
          <w:szCs w:val="24"/>
          <w:lang w:val="ru-RU"/>
        </w:rPr>
      </w:pPr>
      <w:bookmarkStart w:id="8" w:name="block-415728"/>
      <w:bookmarkEnd w:id="7"/>
      <w:r w:rsidRPr="00A5128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tbl>
      <w:tblPr>
        <w:tblW w:w="14318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7229"/>
        <w:gridCol w:w="1843"/>
        <w:gridCol w:w="4437"/>
      </w:tblGrid>
      <w:tr w:rsidR="00053665" w:rsidRPr="00A5128A" w:rsidTr="00EB6F3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53665" w:rsidRPr="00A5128A" w:rsidRDefault="00053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53665" w:rsidRPr="00A5128A" w:rsidRDefault="00053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53665" w:rsidRPr="00A5128A" w:rsidRDefault="00053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65" w:rsidRPr="00A5128A" w:rsidTr="00EB6F3F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665" w:rsidRPr="00A5128A" w:rsidRDefault="0005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665" w:rsidRPr="00A5128A" w:rsidRDefault="0005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53665" w:rsidRPr="00A5128A" w:rsidRDefault="00053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665" w:rsidRPr="00A5128A" w:rsidRDefault="0005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65" w:rsidRPr="00F036B2" w:rsidTr="00EB6F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A50A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F0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F03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03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036B2">
              <w:rPr>
                <w:lang w:val="ru-RU"/>
              </w:rPr>
              <w:instrText>://</w:instrText>
            </w:r>
            <w:r>
              <w:instrText>resh</w:instrText>
            </w:r>
            <w:r w:rsidRPr="00F036B2">
              <w:rPr>
                <w:lang w:val="ru-RU"/>
              </w:rPr>
              <w:instrText>.</w:instrText>
            </w:r>
            <w:r>
              <w:instrText>edu</w:instrText>
            </w:r>
            <w:r w:rsidRPr="00F036B2">
              <w:rPr>
                <w:lang w:val="ru-RU"/>
              </w:rPr>
              <w:instrText>.</w:instrText>
            </w:r>
            <w:r>
              <w:instrText>ru</w:instrText>
            </w:r>
            <w:r w:rsidRPr="00F036B2">
              <w:rPr>
                <w:lang w:val="ru-RU"/>
              </w:rPr>
              <w:instrText>/</w:instrText>
            </w:r>
            <w:r>
              <w:instrText>subject</w:instrText>
            </w:r>
            <w:r w:rsidRPr="00F036B2">
              <w:rPr>
                <w:lang w:val="ru-RU"/>
              </w:rPr>
              <w:instrText>/32/1/" \</w:instrText>
            </w:r>
            <w:r>
              <w:instrText>h</w:instrText>
            </w:r>
            <w:r w:rsidRPr="00F03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subject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/32/1/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053665" w:rsidRPr="00F036B2" w:rsidTr="00EB6F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A50A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F0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F03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03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036B2">
              <w:rPr>
                <w:lang w:val="ru-RU"/>
              </w:rPr>
              <w:instrText>://</w:instrText>
            </w:r>
            <w:r>
              <w:instrText>resh</w:instrText>
            </w:r>
            <w:r w:rsidRPr="00F036B2">
              <w:rPr>
                <w:lang w:val="ru-RU"/>
              </w:rPr>
              <w:instrText>.</w:instrText>
            </w:r>
            <w:r>
              <w:instrText>edu</w:instrText>
            </w:r>
            <w:r w:rsidRPr="00F036B2">
              <w:rPr>
                <w:lang w:val="ru-RU"/>
              </w:rPr>
              <w:instrText>.</w:instrText>
            </w:r>
            <w:r>
              <w:instrText>ru</w:instrText>
            </w:r>
            <w:r w:rsidRPr="00F036B2">
              <w:rPr>
                <w:lang w:val="ru-RU"/>
              </w:rPr>
              <w:instrText>/</w:instrText>
            </w:r>
            <w:r>
              <w:instrText>subject</w:instrText>
            </w:r>
            <w:r w:rsidRPr="00F036B2">
              <w:rPr>
                <w:lang w:val="ru-RU"/>
              </w:rPr>
              <w:instrText>/32/1/" \</w:instrText>
            </w:r>
            <w:r>
              <w:instrText>h</w:instrText>
            </w:r>
            <w:r w:rsidRPr="00F03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subject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/32/1/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053665" w:rsidRPr="00A5128A" w:rsidTr="00EB6F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50A1E"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F0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C2359E" w:rsidRPr="00A512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https://resh.edu.ru/subject/32/1/</w:t>
              </w:r>
            </w:hyperlink>
          </w:p>
        </w:tc>
      </w:tr>
      <w:tr w:rsidR="00053665" w:rsidRPr="00A5128A" w:rsidTr="00EB6F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A50A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C2359E"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F0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C2359E" w:rsidRPr="00A512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https://resh.edu.ru/subject/32/1/</w:t>
              </w:r>
            </w:hyperlink>
          </w:p>
        </w:tc>
      </w:tr>
      <w:tr w:rsidR="00053665" w:rsidRPr="00A5128A" w:rsidTr="00EB6F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A50A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C2359E"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F0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C2359E" w:rsidRPr="00A512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https://resh.edu.ru/subject/32/1/</w:t>
              </w:r>
            </w:hyperlink>
          </w:p>
        </w:tc>
      </w:tr>
      <w:tr w:rsidR="00053665" w:rsidRPr="00A5128A" w:rsidTr="00EB6F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50A1E"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50A1E"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F0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C2359E" w:rsidRPr="00A512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https://resh.edu.ru/subject/32/1/</w:t>
              </w:r>
            </w:hyperlink>
          </w:p>
        </w:tc>
      </w:tr>
      <w:tr w:rsidR="00053665" w:rsidRPr="00F036B2" w:rsidTr="00EB6F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братьях</w:t>
            </w:r>
            <w:proofErr w:type="spellEnd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A50A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F0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F03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03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036B2">
              <w:rPr>
                <w:lang w:val="ru-RU"/>
              </w:rPr>
              <w:instrText>://</w:instrText>
            </w:r>
            <w:r>
              <w:instrText>resh</w:instrText>
            </w:r>
            <w:r w:rsidRPr="00F036B2">
              <w:rPr>
                <w:lang w:val="ru-RU"/>
              </w:rPr>
              <w:instrText>.</w:instrText>
            </w:r>
            <w:r>
              <w:instrText>edu</w:instrText>
            </w:r>
            <w:r w:rsidRPr="00F036B2">
              <w:rPr>
                <w:lang w:val="ru-RU"/>
              </w:rPr>
              <w:instrText>.</w:instrText>
            </w:r>
            <w:r>
              <w:instrText>ru</w:instrText>
            </w:r>
            <w:r w:rsidRPr="00F036B2">
              <w:rPr>
                <w:lang w:val="ru-RU"/>
              </w:rPr>
              <w:instrText>/</w:instrText>
            </w:r>
            <w:r>
              <w:instrText>subject</w:instrText>
            </w:r>
            <w:r w:rsidRPr="00F036B2">
              <w:rPr>
                <w:lang w:val="ru-RU"/>
              </w:rPr>
              <w:instrText>/32/1/" \</w:instrText>
            </w:r>
            <w:r>
              <w:instrText>h</w:instrText>
            </w:r>
            <w:r w:rsidRPr="00F03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subject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/32/1/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053665" w:rsidRPr="00F036B2" w:rsidTr="00EB6F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50A1E"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50A1E"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F0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F03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03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036B2">
              <w:rPr>
                <w:lang w:val="ru-RU"/>
              </w:rPr>
              <w:instrText>://</w:instrText>
            </w:r>
            <w:r>
              <w:instrText>resh</w:instrText>
            </w:r>
            <w:r w:rsidRPr="00F036B2">
              <w:rPr>
                <w:lang w:val="ru-RU"/>
              </w:rPr>
              <w:instrText>.</w:instrText>
            </w:r>
            <w:r>
              <w:instrText>edu</w:instrText>
            </w:r>
            <w:r w:rsidRPr="00F036B2">
              <w:rPr>
                <w:lang w:val="ru-RU"/>
              </w:rPr>
              <w:instrText>.</w:instrText>
            </w:r>
            <w:r>
              <w:instrText>ru</w:instrText>
            </w:r>
            <w:r w:rsidRPr="00F036B2">
              <w:rPr>
                <w:lang w:val="ru-RU"/>
              </w:rPr>
              <w:instrText>/</w:instrText>
            </w:r>
            <w:r>
              <w:instrText>subject</w:instrText>
            </w:r>
            <w:r w:rsidRPr="00F036B2">
              <w:rPr>
                <w:lang w:val="ru-RU"/>
              </w:rPr>
              <w:instrText>/32/1/" \</w:instrText>
            </w:r>
            <w:r>
              <w:instrText>h</w:instrText>
            </w:r>
            <w:r w:rsidRPr="00F03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subject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/32/1/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053665" w:rsidRPr="00F036B2" w:rsidTr="00EB6F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наших близких, о семье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50A1E"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50A1E"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F0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F03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03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036B2">
              <w:rPr>
                <w:lang w:val="ru-RU"/>
              </w:rPr>
              <w:instrText>://</w:instrText>
            </w:r>
            <w:r>
              <w:instrText>resh</w:instrText>
            </w:r>
            <w:r w:rsidRPr="00F036B2">
              <w:rPr>
                <w:lang w:val="ru-RU"/>
              </w:rPr>
              <w:instrText>.</w:instrText>
            </w:r>
            <w:r>
              <w:instrText>edu</w:instrText>
            </w:r>
            <w:r w:rsidRPr="00F036B2">
              <w:rPr>
                <w:lang w:val="ru-RU"/>
              </w:rPr>
              <w:instrText>.</w:instrText>
            </w:r>
            <w:r>
              <w:instrText>ru</w:instrText>
            </w:r>
            <w:r w:rsidRPr="00F036B2">
              <w:rPr>
                <w:lang w:val="ru-RU"/>
              </w:rPr>
              <w:instrText>/</w:instrText>
            </w:r>
            <w:r>
              <w:instrText>subject</w:instrText>
            </w:r>
            <w:r w:rsidRPr="00F036B2">
              <w:rPr>
                <w:lang w:val="ru-RU"/>
              </w:rPr>
              <w:instrText>/32/1/" \</w:instrText>
            </w:r>
            <w:r>
              <w:instrText>h</w:instrText>
            </w:r>
            <w:r w:rsidRPr="00F03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subject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/32/1/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053665" w:rsidRPr="00A5128A" w:rsidTr="00EB6F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A50A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C2359E"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F0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C2359E" w:rsidRPr="00A5128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https://resh.edu.ru/subject/32/1/</w:t>
              </w:r>
            </w:hyperlink>
          </w:p>
        </w:tc>
      </w:tr>
      <w:tr w:rsidR="00053665" w:rsidRPr="00F036B2" w:rsidTr="00EB6F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50A1E"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F0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F03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F03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F036B2">
              <w:rPr>
                <w:lang w:val="ru-RU"/>
              </w:rPr>
              <w:instrText>://</w:instrText>
            </w:r>
            <w:r>
              <w:instrText>resh</w:instrText>
            </w:r>
            <w:r w:rsidRPr="00F036B2">
              <w:rPr>
                <w:lang w:val="ru-RU"/>
              </w:rPr>
              <w:instrText>.</w:instrText>
            </w:r>
            <w:r>
              <w:instrText>edu</w:instrText>
            </w:r>
            <w:r w:rsidRPr="00F036B2">
              <w:rPr>
                <w:lang w:val="ru-RU"/>
              </w:rPr>
              <w:instrText>.</w:instrText>
            </w:r>
            <w:r>
              <w:instrText>ru</w:instrText>
            </w:r>
            <w:r w:rsidRPr="00F036B2">
              <w:rPr>
                <w:lang w:val="ru-RU"/>
              </w:rPr>
              <w:instrText>/</w:instrText>
            </w:r>
            <w:r>
              <w:instrText>subject</w:instrText>
            </w:r>
            <w:r w:rsidRPr="00F036B2">
              <w:rPr>
                <w:lang w:val="ru-RU"/>
              </w:rPr>
              <w:instrText>/32/1/" \</w:instrText>
            </w:r>
            <w:r>
              <w:instrText>h</w:instrText>
            </w:r>
            <w:r w:rsidRPr="00F03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subject</w:t>
            </w:r>
            <w:r w:rsidR="00C2359E" w:rsidRPr="00A5128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/32/1/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053665" w:rsidRPr="00A5128A" w:rsidTr="00EB6F3F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A50A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053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65" w:rsidRPr="00A5128A" w:rsidTr="00EB6F3F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50A1E"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50A1E" w:rsidRPr="00A512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Pr="00A51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05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665" w:rsidRPr="00114D1F" w:rsidRDefault="00053665">
      <w:pPr>
        <w:rPr>
          <w:sz w:val="24"/>
          <w:szCs w:val="24"/>
          <w:lang w:val="ru-RU"/>
        </w:rPr>
        <w:sectPr w:rsidR="00053665" w:rsidRPr="00114D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665" w:rsidRPr="00114D1F" w:rsidRDefault="00C2359E" w:rsidP="00114D1F">
      <w:pPr>
        <w:spacing w:after="0"/>
        <w:rPr>
          <w:sz w:val="24"/>
          <w:szCs w:val="24"/>
          <w:lang w:val="ru-RU"/>
        </w:rPr>
      </w:pPr>
      <w:bookmarkStart w:id="9" w:name="block-415723"/>
      <w:bookmarkEnd w:id="8"/>
      <w:r w:rsidRPr="00A5128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tbl>
      <w:tblPr>
        <w:tblW w:w="1356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8376"/>
        <w:gridCol w:w="2552"/>
        <w:gridCol w:w="1559"/>
      </w:tblGrid>
      <w:tr w:rsidR="00053665" w:rsidRPr="00A5128A" w:rsidTr="00EB6F3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53665" w:rsidRPr="00A5128A" w:rsidRDefault="00053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53665" w:rsidRPr="00A5128A" w:rsidRDefault="00053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 w:rsidP="001452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53665" w:rsidRPr="00A5128A" w:rsidRDefault="00053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65" w:rsidRPr="00A5128A" w:rsidTr="00EB6F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665" w:rsidRPr="00A5128A" w:rsidRDefault="0005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665" w:rsidRPr="00A5128A" w:rsidRDefault="0005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53665" w:rsidRPr="00A5128A" w:rsidRDefault="00C2359E" w:rsidP="0014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2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053665" w:rsidRPr="00A5128A" w:rsidRDefault="00053665" w:rsidP="001452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665" w:rsidRPr="00A5128A" w:rsidRDefault="00053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65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53665" w:rsidRPr="00AF5771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053665" w:rsidRPr="00AF5771" w:rsidRDefault="00904870" w:rsidP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Вводный урок. История книги. Библиотека.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53665" w:rsidRPr="00AF5771" w:rsidRDefault="00C235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53665" w:rsidRPr="00AF5771" w:rsidRDefault="00053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65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53665" w:rsidRPr="00AF5771" w:rsidRDefault="00C235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053665" w:rsidRPr="00AF5771" w:rsidRDefault="00904870" w:rsidP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народное творчество. Русские народные </w:t>
            </w:r>
            <w:proofErr w:type="spellStart"/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песни.Сказки</w:t>
            </w:r>
            <w:proofErr w:type="spellEnd"/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53665" w:rsidRPr="00AF5771" w:rsidRDefault="00C235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53665" w:rsidRPr="00AF5771" w:rsidRDefault="00053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C7501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</w:tcPr>
          <w:p w:rsidR="00904870" w:rsidRPr="00AF5771" w:rsidRDefault="00904870" w:rsidP="00EA6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Русская народная сказка «Лиса и тетерев» Проверка техники чтения.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904870" w:rsidRPr="00AF5771" w:rsidRDefault="00904870" w:rsidP="00EA63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 w:rsidP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Русская народная сказка «У страха глаза велики»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 w:rsidP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Русская народная сказка «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Лиса и тетерев»</w:t>
            </w:r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C1520C" w:rsidP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 «Каша из топора»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C15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 «Лиса и журавль»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C15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Русская народная сказка «Гуси-лебеди»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C15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 «Устное народное творчество» Тест № 1.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C15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Ф.Тютчев «Есть в осени первоначальной», К.Бальмонт «Поспевает брусника», А.Плещеев «Осень наступила»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C15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А.Фет «Ласточки пропали», А.Толстой «Осень»С.Есенин «Закружилась Сухие листья», </w:t>
            </w:r>
            <w:proofErr w:type="spellStart"/>
            <w:r w:rsidRPr="00AF577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И.Токмакова</w:t>
            </w:r>
            <w:proofErr w:type="spellEnd"/>
            <w:r w:rsidRPr="00AF577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«Опустел скворечник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C15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В.Д.Берестов «Хитрые грибы»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C15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С.В. Михалков «Быль для детей»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C1520C" w:rsidP="00C152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урок. Проверочная работа № 1.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70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C1520C" w:rsidP="00C152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В.А.Жуковский «Летний вечер»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04870" w:rsidRPr="00AF5771" w:rsidRDefault="00904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8D09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</w:tcPr>
          <w:p w:rsidR="00DD2B7E" w:rsidRPr="00AF5771" w:rsidRDefault="00DD2B7E" w:rsidP="00EA6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А.С.Пушкин «У лукоморья дуб зеленый»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А.С.Пушкин «Сказка о рыбаке и рыбке»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А.С.Пушкин «Сказка о рыбаке и рыбке»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C730B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</w:tcPr>
          <w:p w:rsidR="00DD2B7E" w:rsidRPr="00AF5771" w:rsidRDefault="00DD2B7E" w:rsidP="00EA6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И.А.Крылов «Лебедь, рак и щука»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DD2B7E" w:rsidRPr="00AF5771" w:rsidRDefault="00DD2B7E" w:rsidP="00EA63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И.А.Крылов «Стрекоза и муравей»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Л.Н.Толстой «Котёнок»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 w:rsidP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Л.Н.Толстой «Правда всего дороже»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Л.Н.Толстой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Филипок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теме. Проверочная работа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Пивоварова «Жила-была собака»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B97F4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</w:tcPr>
          <w:p w:rsidR="00DD2B7E" w:rsidRPr="00AF5771" w:rsidRDefault="00DD2B7E" w:rsidP="00EA6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Кошкин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щенок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:rsidR="00DD2B7E" w:rsidRPr="00AF5771" w:rsidRDefault="00DD2B7E" w:rsidP="00EA63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М.М.Пришвин «Ребята и утята»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 w:rsidP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Е.И.Чарушин</w:t>
            </w:r>
            <w:proofErr w:type="spellEnd"/>
            <w:r w:rsidRPr="00AF57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«Страшный рассказ»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Музыкант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Благинина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Мороз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9019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9019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И.А.Бунин «Зимним холодом пахнуло», К.Д.Бальмонт «Светло-пушистая»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F1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Я.А.Аким</w:t>
            </w:r>
            <w:proofErr w:type="spellEnd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 «Утром кот принес на лапах», </w:t>
            </w:r>
            <w:proofErr w:type="spellStart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Ф.И.Тютчев</w:t>
            </w:r>
            <w:proofErr w:type="spellEnd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 «Чародейкою </w:t>
            </w:r>
            <w:proofErr w:type="spellStart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</w:rPr>
              <w:t>Зимою</w:t>
            </w:r>
            <w:proofErr w:type="spellEnd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F108CF" w:rsidP="00F108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С.А.Есенин</w:t>
            </w:r>
            <w:proofErr w:type="spellEnd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 «Поет зима-аукает», «Береза»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F1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А.С. Пушкин «Вот север, тучи нагоняя» «Зима! </w:t>
            </w:r>
            <w:proofErr w:type="spellStart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</w:rPr>
              <w:t>Крестьянин</w:t>
            </w:r>
            <w:proofErr w:type="spellEnd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…»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F1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Русская народная сказка «Два мороза»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F1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Русская народная сказка «Два мороза»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F108CF" w:rsidP="00F108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С.В.Михалков «Новогодняя быль»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F108CF" w:rsidP="00F108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>Обобщающий</w:t>
            </w:r>
            <w:proofErr w:type="spellEnd"/>
            <w:r w:rsidRPr="00AF5771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>урок</w:t>
            </w:r>
            <w:proofErr w:type="spellEnd"/>
            <w:r w:rsidRPr="00AF5771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F1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К.И.Чуковский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Путаница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F1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К.И.Чуковский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Радость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8D61A2" w:rsidP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К.И.Чуковский</w:t>
            </w:r>
            <w:proofErr w:type="spellEnd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Федорино</w:t>
            </w:r>
            <w:proofErr w:type="spellEnd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 горе»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8D61A2" w:rsidP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К.И.Чуковский</w:t>
            </w:r>
            <w:proofErr w:type="spellEnd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>Федорино</w:t>
            </w:r>
            <w:proofErr w:type="spellEnd"/>
            <w:r w:rsidRPr="00AF5771">
              <w:rPr>
                <w:rFonts w:ascii="Times New Roman" w:eastAsia="Arial Unicode MS" w:hAnsi="Times New Roman" w:cs="Times New Roman"/>
                <w:sz w:val="24"/>
                <w:szCs w:val="24"/>
                <w:lang w:val="ru-RU"/>
              </w:rPr>
              <w:t xml:space="preserve"> горе»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8D61A2" w:rsidP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С.В.Михалков  </w:t>
            </w:r>
            <w:r w:rsidRPr="00AF577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«Сила воли»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7E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С.В.Михалков «Мой щенок»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D2B7E" w:rsidRPr="00AF5771" w:rsidRDefault="00DD2B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F53AF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</w:tcPr>
          <w:p w:rsidR="008D61A2" w:rsidRPr="00AF5771" w:rsidRDefault="008D61A2" w:rsidP="00EA63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Веревочка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 w:rsidP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А.Л.Барто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«Мы не заметили жука», «Шла вчера я по садовой»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 w:rsidP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Н.Н.Носов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Затейники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 w:rsidP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Н.Н.Носов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Затейники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 w:rsidP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Н.Н.Носов «Живая шляпа»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 w:rsidP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Н.Н.Носов «Живая шляпа»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Синие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листья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Н.Н.Носов «На горке»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Н.Н.Носов «На горке»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 w:rsidP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Е.Благинина «Простокваша» В.Орлов «На печи»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Ю.И.Ермолаев «Два пирожных»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В.А.Осеева «Волшебное слово»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В.А.Осеева «Волшебное слово»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В.А.Осеева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В.Лунин «Я и Вовка»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BC3E3C" w:rsidP="00BC3E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Э.Мошковская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«Я ушёл в свою обиду» В.Берестов «За игрой»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BC3E3C" w:rsidP="00BC3E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proofErr w:type="spellEnd"/>
            <w:proofErr w:type="gram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BC3E3C" w:rsidP="00BC3E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proofErr w:type="spellEnd"/>
            <w:proofErr w:type="gram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Нравится ли Вам весна? Весенние загадки.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A2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Ф.И.Тютчев «Зима недаром злится», «Весенние воды».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1A2" w:rsidRPr="00AF5771" w:rsidRDefault="008D61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E3C" w:rsidRPr="00AF5771" w:rsidTr="005D13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</w:tcPr>
          <w:p w:rsidR="00BC3E3C" w:rsidRPr="00AF5771" w:rsidRDefault="00BC3E3C" w:rsidP="00EA6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А.Н.Плещеев «Весна» С.Дрожжин «Весеннее царство»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E3C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А.А.Блок «На лугу», А. Плещеев «В бурю»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E3C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И.А.Бунин «Матери». Проверка техники чтения.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№ 4.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E3C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Е.А.Благинина «Посидим в тишине»,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Э.Э.Мошковская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«Я маму мою обидел»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E3C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С.Васильев «Белая берёза»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E3C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 w:rsidP="00BC3E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Наши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3E3C" w:rsidRPr="00AF5771" w:rsidRDefault="00BC3E3C" w:rsidP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3E3C" w:rsidRPr="00AF5771" w:rsidRDefault="00BC3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CF10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</w:tcPr>
          <w:p w:rsidR="00594C66" w:rsidRPr="00AF5771" w:rsidRDefault="00594C66" w:rsidP="00EA6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Мозговая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атака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А.Введенский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Учёный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Петя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Д.Хармс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Врун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И.Токмакова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Плим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«В чудной стране»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Б.В.Заходер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«Песенки Вини Пуха».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 w:rsidP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А.Л.Барто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«Катя»,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Э.Н.Успенский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«Над нашей квартирой», «Память»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Э.Успенский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Э.Успенский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В.Ю.Драгунский «Тайное становится явным»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В.Ю.Драгунский «Тайное становится явным»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Г.Б.Остер «Будем знакомы»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Г.Б.Остер «Будем знакомы»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Английские народные песенки «Перчатки», «Храбрецы»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AF5771">
        <w:trPr>
          <w:trHeight w:val="277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</w:tcPr>
          <w:p w:rsidR="00594C66" w:rsidRPr="00AF5771" w:rsidRDefault="00594C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Ш.Перро «Кот в сапогах»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AF5771">
        <w:trPr>
          <w:trHeight w:val="413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</w:tcPr>
          <w:p w:rsidR="00594C66" w:rsidRPr="00AF5771" w:rsidRDefault="00594C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Ш.Перро «Кот в сапогах»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A9035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</w:tcPr>
          <w:p w:rsidR="00594C66" w:rsidRPr="00AF5771" w:rsidRDefault="00594C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Ш.Перро «Кот в сапогах»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Е.Шварц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шапочка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66" w:rsidRPr="00AF5771" w:rsidTr="00C16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</w:tcPr>
          <w:p w:rsidR="00594C66" w:rsidRPr="00AF5771" w:rsidRDefault="00594C66" w:rsidP="00EA6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Г.Х.Андерсен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Огниво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94C66" w:rsidRPr="00AF5771" w:rsidRDefault="00594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71" w:rsidRPr="00AF5771" w:rsidTr="001D1E2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</w:tcPr>
          <w:p w:rsidR="00AF5771" w:rsidRPr="00AF5771" w:rsidRDefault="00AF5771" w:rsidP="00EA63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Г.Х.Андерсен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Огниво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71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Французская народная песенка «</w:t>
            </w:r>
            <w:proofErr w:type="spellStart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Сюзон</w:t>
            </w:r>
            <w:proofErr w:type="spellEnd"/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 Мотылек»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71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96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 w:rsidP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чтения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71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 w:rsidP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Немецкая народная песенка «Знают мамы, знают дети».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71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 w:rsidP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71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 Работа с детскими книгами: виды книг (учебная, художественная, справочная)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71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урок.Проверочная</w:t>
            </w:r>
            <w:proofErr w:type="spellEnd"/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по итогам изученного во 2 классе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71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Шутливое искажение действительности. На примере произведения </w:t>
            </w:r>
            <w:proofErr w:type="spellStart"/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Ю.Мориц</w:t>
            </w:r>
            <w:proofErr w:type="spellEnd"/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Хохотальная</w:t>
            </w:r>
            <w:proofErr w:type="spellEnd"/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путаница»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71" w:rsidRPr="00AF5771" w:rsidTr="00EB6F3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8376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771" w:rsidRPr="00AF5771" w:rsidTr="00EB6F3F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57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5771" w:rsidRPr="00AF5771" w:rsidRDefault="00AF5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5771" w:rsidRPr="00AF5771" w:rsidRDefault="00AF5771" w:rsidP="00AF577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5771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AF5771" w:rsidRPr="00AF5771" w:rsidRDefault="00AF5771" w:rsidP="00AF577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57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F5771" w:rsidRPr="00AF5771" w:rsidRDefault="00AF5771" w:rsidP="00AF577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57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​‌Литературное чтение (в 2 частях), 2 класс/ Климанова Л.Ф., Виноградская Л.А., Горецкий В.Г., Акционерное общество «Издательство «Просвещение»‌​</w:t>
      </w:r>
    </w:p>
    <w:p w:rsidR="00AF5771" w:rsidRPr="00AF5771" w:rsidRDefault="00AF5771" w:rsidP="00AF577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57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Pr="00AF57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F5771" w:rsidRPr="00AF5771" w:rsidRDefault="00AF5771" w:rsidP="00AF577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57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Методические рекомендации к учебнику Л.Ф. Климановой ФГОС</w:t>
      </w:r>
    </w:p>
    <w:p w:rsidR="00AF5771" w:rsidRPr="00AF5771" w:rsidRDefault="00AF5771" w:rsidP="00AF577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57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F5771" w:rsidRPr="00AF5771" w:rsidRDefault="00AF5771" w:rsidP="00AF577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7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F5771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="00F036B2">
        <w:fldChar w:fldCharType="begin"/>
      </w:r>
      <w:r w:rsidR="00F036B2" w:rsidRPr="00F036B2">
        <w:rPr>
          <w:lang w:val="ru-RU"/>
        </w:rPr>
        <w:instrText xml:space="preserve"> </w:instrText>
      </w:r>
      <w:r w:rsidR="00F036B2">
        <w:instrText>HYPERLINK</w:instrText>
      </w:r>
      <w:r w:rsidR="00F036B2" w:rsidRPr="00F036B2">
        <w:rPr>
          <w:lang w:val="ru-RU"/>
        </w:rPr>
        <w:instrText xml:space="preserve"> "</w:instrText>
      </w:r>
      <w:r w:rsidR="00F036B2">
        <w:instrText>https</w:instrText>
      </w:r>
      <w:r w:rsidR="00F036B2" w:rsidRPr="00F036B2">
        <w:rPr>
          <w:lang w:val="ru-RU"/>
        </w:rPr>
        <w:instrText>://</w:instrText>
      </w:r>
      <w:r w:rsidR="00F036B2">
        <w:instrText>resh</w:instrText>
      </w:r>
      <w:r w:rsidR="00F036B2" w:rsidRPr="00F036B2">
        <w:rPr>
          <w:lang w:val="ru-RU"/>
        </w:rPr>
        <w:instrText>.</w:instrText>
      </w:r>
      <w:r w:rsidR="00F036B2">
        <w:instrText>edu</w:instrText>
      </w:r>
      <w:r w:rsidR="00F036B2" w:rsidRPr="00F036B2">
        <w:rPr>
          <w:lang w:val="ru-RU"/>
        </w:rPr>
        <w:instrText>.</w:instrText>
      </w:r>
      <w:r w:rsidR="00F036B2">
        <w:instrText>ru</w:instrText>
      </w:r>
      <w:r w:rsidR="00F036B2" w:rsidRPr="00F036B2">
        <w:rPr>
          <w:lang w:val="ru-RU"/>
        </w:rPr>
        <w:instrText>/</w:instrText>
      </w:r>
      <w:r w:rsidR="00F036B2">
        <w:instrText>subject</w:instrText>
      </w:r>
      <w:r w:rsidR="00F036B2" w:rsidRPr="00F036B2">
        <w:rPr>
          <w:lang w:val="ru-RU"/>
        </w:rPr>
        <w:instrText xml:space="preserve">/32/1/" </w:instrText>
      </w:r>
      <w:r w:rsidR="00F036B2">
        <w:fldChar w:fldCharType="separate"/>
      </w:r>
      <w:r w:rsidRPr="00AF5771">
        <w:rPr>
          <w:rStyle w:val="ab"/>
          <w:rFonts w:ascii="Times New Roman" w:hAnsi="Times New Roman" w:cs="Times New Roman"/>
          <w:sz w:val="24"/>
          <w:szCs w:val="24"/>
        </w:rPr>
        <w:t>https</w:t>
      </w:r>
      <w:r w:rsidRPr="00AF5771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AF5771">
        <w:rPr>
          <w:rStyle w:val="ab"/>
          <w:rFonts w:ascii="Times New Roman" w:hAnsi="Times New Roman" w:cs="Times New Roman"/>
          <w:sz w:val="24"/>
          <w:szCs w:val="24"/>
        </w:rPr>
        <w:t>resh</w:t>
      </w:r>
      <w:proofErr w:type="spellEnd"/>
      <w:r w:rsidRPr="00AF5771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AF5771">
        <w:rPr>
          <w:rStyle w:val="ab"/>
          <w:rFonts w:ascii="Times New Roman" w:hAnsi="Times New Roman" w:cs="Times New Roman"/>
          <w:sz w:val="24"/>
          <w:szCs w:val="24"/>
        </w:rPr>
        <w:t>edu</w:t>
      </w:r>
      <w:proofErr w:type="spellEnd"/>
      <w:r w:rsidRPr="00AF5771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AF5771">
        <w:rPr>
          <w:rStyle w:val="ab"/>
          <w:rFonts w:ascii="Times New Roman" w:hAnsi="Times New Roman" w:cs="Times New Roman"/>
          <w:sz w:val="24"/>
          <w:szCs w:val="24"/>
        </w:rPr>
        <w:t>ru</w:t>
      </w:r>
      <w:proofErr w:type="spellEnd"/>
      <w:r w:rsidRPr="00AF5771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r w:rsidRPr="00AF5771">
        <w:rPr>
          <w:rStyle w:val="ab"/>
          <w:rFonts w:ascii="Times New Roman" w:hAnsi="Times New Roman" w:cs="Times New Roman"/>
          <w:sz w:val="24"/>
          <w:szCs w:val="24"/>
        </w:rPr>
        <w:t>subject</w:t>
      </w:r>
      <w:r w:rsidRPr="00AF5771">
        <w:rPr>
          <w:rStyle w:val="ab"/>
          <w:rFonts w:ascii="Times New Roman" w:hAnsi="Times New Roman" w:cs="Times New Roman"/>
          <w:sz w:val="24"/>
          <w:szCs w:val="24"/>
          <w:lang w:val="ru-RU"/>
        </w:rPr>
        <w:t>/32/1/</w:t>
      </w:r>
      <w:r w:rsidR="00F036B2">
        <w:rPr>
          <w:rStyle w:val="ab"/>
          <w:rFonts w:ascii="Times New Roman" w:hAnsi="Times New Roman" w:cs="Times New Roman"/>
          <w:sz w:val="24"/>
          <w:szCs w:val="24"/>
          <w:lang w:val="ru-RU"/>
        </w:rPr>
        <w:fldChar w:fldCharType="end"/>
      </w:r>
    </w:p>
    <w:p w:rsidR="00AF5771" w:rsidRPr="00AF5771" w:rsidRDefault="00AF5771" w:rsidP="00AF577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771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AF577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F036B2">
        <w:fldChar w:fldCharType="begin"/>
      </w:r>
      <w:r w:rsidR="00F036B2" w:rsidRPr="00F036B2">
        <w:rPr>
          <w:lang w:val="ru-RU"/>
        </w:rPr>
        <w:instrText xml:space="preserve"> </w:instrText>
      </w:r>
      <w:r w:rsidR="00F036B2">
        <w:instrText>HYPERLINK</w:instrText>
      </w:r>
      <w:r w:rsidR="00F036B2" w:rsidRPr="00F036B2">
        <w:rPr>
          <w:lang w:val="ru-RU"/>
        </w:rPr>
        <w:instrText xml:space="preserve"> "</w:instrText>
      </w:r>
      <w:r w:rsidR="00F036B2">
        <w:instrText>https</w:instrText>
      </w:r>
      <w:r w:rsidR="00F036B2" w:rsidRPr="00F036B2">
        <w:rPr>
          <w:lang w:val="ru-RU"/>
        </w:rPr>
        <w:instrText>://</w:instrText>
      </w:r>
      <w:r w:rsidR="00F036B2">
        <w:instrText>resh</w:instrText>
      </w:r>
      <w:r w:rsidR="00F036B2" w:rsidRPr="00F036B2">
        <w:rPr>
          <w:lang w:val="ru-RU"/>
        </w:rPr>
        <w:instrText>.</w:instrText>
      </w:r>
      <w:r w:rsidR="00F036B2">
        <w:instrText>edu</w:instrText>
      </w:r>
      <w:r w:rsidR="00F036B2" w:rsidRPr="00F036B2">
        <w:rPr>
          <w:lang w:val="ru-RU"/>
        </w:rPr>
        <w:instrText>.</w:instrText>
      </w:r>
      <w:r w:rsidR="00F036B2">
        <w:instrText>ru</w:instrText>
      </w:r>
      <w:r w:rsidR="00F036B2" w:rsidRPr="00F036B2">
        <w:rPr>
          <w:lang w:val="ru-RU"/>
        </w:rPr>
        <w:instrText xml:space="preserve">/" </w:instrText>
      </w:r>
      <w:r w:rsidR="00F036B2">
        <w:fldChar w:fldCharType="separate"/>
      </w:r>
      <w:r w:rsidRPr="00AF5771">
        <w:rPr>
          <w:rStyle w:val="ab"/>
          <w:rFonts w:ascii="Times New Roman" w:hAnsi="Times New Roman" w:cs="Times New Roman"/>
          <w:sz w:val="24"/>
          <w:szCs w:val="24"/>
        </w:rPr>
        <w:t>https</w:t>
      </w:r>
      <w:r w:rsidRPr="00AF5771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AF5771">
        <w:rPr>
          <w:rStyle w:val="ab"/>
          <w:rFonts w:ascii="Times New Roman" w:hAnsi="Times New Roman" w:cs="Times New Roman"/>
          <w:sz w:val="24"/>
          <w:szCs w:val="24"/>
        </w:rPr>
        <w:t>resh</w:t>
      </w:r>
      <w:proofErr w:type="spellEnd"/>
      <w:r w:rsidRPr="00AF5771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AF5771">
        <w:rPr>
          <w:rStyle w:val="ab"/>
          <w:rFonts w:ascii="Times New Roman" w:hAnsi="Times New Roman" w:cs="Times New Roman"/>
          <w:sz w:val="24"/>
          <w:szCs w:val="24"/>
        </w:rPr>
        <w:t>edu</w:t>
      </w:r>
      <w:proofErr w:type="spellEnd"/>
      <w:r w:rsidRPr="00AF5771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AF5771">
        <w:rPr>
          <w:rStyle w:val="ab"/>
          <w:rFonts w:ascii="Times New Roman" w:hAnsi="Times New Roman" w:cs="Times New Roman"/>
          <w:sz w:val="24"/>
          <w:szCs w:val="24"/>
        </w:rPr>
        <w:t>ru</w:t>
      </w:r>
      <w:proofErr w:type="spellEnd"/>
      <w:r w:rsidRPr="00AF5771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r w:rsidR="00F036B2">
        <w:rPr>
          <w:rStyle w:val="ab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AF57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F5771" w:rsidRPr="00AF5771" w:rsidRDefault="00AF5771" w:rsidP="00AF577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7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Климанова Л.Ф и др. Литературное чтение 1-4 класс. Электронное приложение к учебнику.</w:t>
      </w:r>
    </w:p>
    <w:p w:rsidR="00AF5771" w:rsidRPr="00AF5771" w:rsidRDefault="00AF5771" w:rsidP="00AF577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7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Видеофильмы, аудиозаписи в соответствии с программой обучения</w:t>
      </w:r>
    </w:p>
    <w:p w:rsidR="00053665" w:rsidRPr="00AF5771" w:rsidRDefault="00053665">
      <w:pPr>
        <w:rPr>
          <w:rFonts w:ascii="Times New Roman" w:hAnsi="Times New Roman" w:cs="Times New Roman"/>
          <w:sz w:val="24"/>
          <w:szCs w:val="24"/>
          <w:lang w:val="ru-RU"/>
        </w:rPr>
        <w:sectPr w:rsidR="00053665" w:rsidRPr="00AF577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263F5F" w:rsidRPr="00AF5771" w:rsidRDefault="00263F5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63F5F" w:rsidRPr="00AF5771" w:rsidSect="009E53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BA4"/>
    <w:multiLevelType w:val="multilevel"/>
    <w:tmpl w:val="14569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A32970"/>
    <w:multiLevelType w:val="multilevel"/>
    <w:tmpl w:val="B6625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16FBE"/>
    <w:multiLevelType w:val="multilevel"/>
    <w:tmpl w:val="33849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F1158E"/>
    <w:multiLevelType w:val="multilevel"/>
    <w:tmpl w:val="2F3EC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5F3B9E"/>
    <w:multiLevelType w:val="multilevel"/>
    <w:tmpl w:val="A0544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190F83"/>
    <w:multiLevelType w:val="multilevel"/>
    <w:tmpl w:val="817E4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4605E"/>
    <w:multiLevelType w:val="multilevel"/>
    <w:tmpl w:val="63B47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9B6106"/>
    <w:multiLevelType w:val="multilevel"/>
    <w:tmpl w:val="C3124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5A466F"/>
    <w:multiLevelType w:val="multilevel"/>
    <w:tmpl w:val="B26EA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B22BDD"/>
    <w:multiLevelType w:val="multilevel"/>
    <w:tmpl w:val="09AC7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FF499B"/>
    <w:multiLevelType w:val="multilevel"/>
    <w:tmpl w:val="E7EA7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E76FD7"/>
    <w:multiLevelType w:val="multilevel"/>
    <w:tmpl w:val="B3F06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205938"/>
    <w:multiLevelType w:val="multilevel"/>
    <w:tmpl w:val="292E3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AC5FC9"/>
    <w:multiLevelType w:val="multilevel"/>
    <w:tmpl w:val="FD88D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3F5387"/>
    <w:multiLevelType w:val="multilevel"/>
    <w:tmpl w:val="6C84A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E226B3"/>
    <w:multiLevelType w:val="multilevel"/>
    <w:tmpl w:val="A058C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0403E6"/>
    <w:multiLevelType w:val="multilevel"/>
    <w:tmpl w:val="993E5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0E3089"/>
    <w:multiLevelType w:val="multilevel"/>
    <w:tmpl w:val="55367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0F00D2"/>
    <w:multiLevelType w:val="multilevel"/>
    <w:tmpl w:val="54D03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515177"/>
    <w:multiLevelType w:val="multilevel"/>
    <w:tmpl w:val="F9DAB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9C2F88"/>
    <w:multiLevelType w:val="multilevel"/>
    <w:tmpl w:val="4C6AF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652D7B"/>
    <w:multiLevelType w:val="multilevel"/>
    <w:tmpl w:val="E898B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C911F2"/>
    <w:multiLevelType w:val="multilevel"/>
    <w:tmpl w:val="4F7CB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8D13911"/>
    <w:multiLevelType w:val="multilevel"/>
    <w:tmpl w:val="0FD4A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C61EB1"/>
    <w:multiLevelType w:val="multilevel"/>
    <w:tmpl w:val="2FD8C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BD7811"/>
    <w:multiLevelType w:val="multilevel"/>
    <w:tmpl w:val="DD861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2A1E3F"/>
    <w:multiLevelType w:val="multilevel"/>
    <w:tmpl w:val="07BAB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842C80"/>
    <w:multiLevelType w:val="multilevel"/>
    <w:tmpl w:val="ED2E8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DF3BED"/>
    <w:multiLevelType w:val="multilevel"/>
    <w:tmpl w:val="46769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572249"/>
    <w:multiLevelType w:val="multilevel"/>
    <w:tmpl w:val="F3F6C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277C49"/>
    <w:multiLevelType w:val="multilevel"/>
    <w:tmpl w:val="8FAE9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2F7B0A"/>
    <w:multiLevelType w:val="multilevel"/>
    <w:tmpl w:val="0D2CD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AF330C"/>
    <w:multiLevelType w:val="multilevel"/>
    <w:tmpl w:val="FCDAE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184B11"/>
    <w:multiLevelType w:val="multilevel"/>
    <w:tmpl w:val="13DC2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02239F"/>
    <w:multiLevelType w:val="multilevel"/>
    <w:tmpl w:val="7EB43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273C0A"/>
    <w:multiLevelType w:val="multilevel"/>
    <w:tmpl w:val="16EA7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E43561"/>
    <w:multiLevelType w:val="multilevel"/>
    <w:tmpl w:val="35128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33"/>
  </w:num>
  <w:num w:numId="4">
    <w:abstractNumId w:val="20"/>
  </w:num>
  <w:num w:numId="5">
    <w:abstractNumId w:val="28"/>
  </w:num>
  <w:num w:numId="6">
    <w:abstractNumId w:val="23"/>
  </w:num>
  <w:num w:numId="7">
    <w:abstractNumId w:val="16"/>
  </w:num>
  <w:num w:numId="8">
    <w:abstractNumId w:val="31"/>
  </w:num>
  <w:num w:numId="9">
    <w:abstractNumId w:val="29"/>
  </w:num>
  <w:num w:numId="10">
    <w:abstractNumId w:val="22"/>
  </w:num>
  <w:num w:numId="11">
    <w:abstractNumId w:val="24"/>
  </w:num>
  <w:num w:numId="12">
    <w:abstractNumId w:val="6"/>
  </w:num>
  <w:num w:numId="13">
    <w:abstractNumId w:val="32"/>
  </w:num>
  <w:num w:numId="14">
    <w:abstractNumId w:val="30"/>
  </w:num>
  <w:num w:numId="15">
    <w:abstractNumId w:val="2"/>
  </w:num>
  <w:num w:numId="16">
    <w:abstractNumId w:val="13"/>
  </w:num>
  <w:num w:numId="17">
    <w:abstractNumId w:val="35"/>
  </w:num>
  <w:num w:numId="18">
    <w:abstractNumId w:val="3"/>
  </w:num>
  <w:num w:numId="19">
    <w:abstractNumId w:val="14"/>
  </w:num>
  <w:num w:numId="20">
    <w:abstractNumId w:val="17"/>
  </w:num>
  <w:num w:numId="21">
    <w:abstractNumId w:val="8"/>
  </w:num>
  <w:num w:numId="22">
    <w:abstractNumId w:val="15"/>
  </w:num>
  <w:num w:numId="23">
    <w:abstractNumId w:val="34"/>
  </w:num>
  <w:num w:numId="24">
    <w:abstractNumId w:val="26"/>
  </w:num>
  <w:num w:numId="25">
    <w:abstractNumId w:val="19"/>
  </w:num>
  <w:num w:numId="26">
    <w:abstractNumId w:val="7"/>
  </w:num>
  <w:num w:numId="27">
    <w:abstractNumId w:val="25"/>
  </w:num>
  <w:num w:numId="28">
    <w:abstractNumId w:val="12"/>
  </w:num>
  <w:num w:numId="29">
    <w:abstractNumId w:val="36"/>
  </w:num>
  <w:num w:numId="30">
    <w:abstractNumId w:val="11"/>
  </w:num>
  <w:num w:numId="31">
    <w:abstractNumId w:val="10"/>
  </w:num>
  <w:num w:numId="32">
    <w:abstractNumId w:val="4"/>
  </w:num>
  <w:num w:numId="33">
    <w:abstractNumId w:val="18"/>
  </w:num>
  <w:num w:numId="34">
    <w:abstractNumId w:val="27"/>
  </w:num>
  <w:num w:numId="35">
    <w:abstractNumId w:val="1"/>
  </w:num>
  <w:num w:numId="36">
    <w:abstractNumId w:val="0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3665"/>
    <w:rsid w:val="00011BD6"/>
    <w:rsid w:val="00053665"/>
    <w:rsid w:val="0006486F"/>
    <w:rsid w:val="00112D6F"/>
    <w:rsid w:val="00114D1F"/>
    <w:rsid w:val="001452DD"/>
    <w:rsid w:val="001F547B"/>
    <w:rsid w:val="00215605"/>
    <w:rsid w:val="00263F5F"/>
    <w:rsid w:val="002927F5"/>
    <w:rsid w:val="00392217"/>
    <w:rsid w:val="00594C66"/>
    <w:rsid w:val="00784C08"/>
    <w:rsid w:val="00796E09"/>
    <w:rsid w:val="00803740"/>
    <w:rsid w:val="008A3D98"/>
    <w:rsid w:val="008D61A2"/>
    <w:rsid w:val="00901962"/>
    <w:rsid w:val="00904870"/>
    <w:rsid w:val="009E5390"/>
    <w:rsid w:val="00A50A1E"/>
    <w:rsid w:val="00A5128A"/>
    <w:rsid w:val="00AA0696"/>
    <w:rsid w:val="00AF5771"/>
    <w:rsid w:val="00AF6609"/>
    <w:rsid w:val="00B6497E"/>
    <w:rsid w:val="00BC3E3C"/>
    <w:rsid w:val="00C1520C"/>
    <w:rsid w:val="00C2359E"/>
    <w:rsid w:val="00C51ECD"/>
    <w:rsid w:val="00DA7801"/>
    <w:rsid w:val="00DD2B7E"/>
    <w:rsid w:val="00E2562B"/>
    <w:rsid w:val="00EB6F3F"/>
    <w:rsid w:val="00F036B2"/>
    <w:rsid w:val="00F108CF"/>
    <w:rsid w:val="00F7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3A99"/>
  <w15:docId w15:val="{B1E55B4D-D896-43CF-A280-6C5E83E3A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771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539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E53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1452DD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A5128A"/>
    <w:pPr>
      <w:spacing w:after="0" w:line="240" w:lineRule="auto"/>
    </w:pPr>
    <w:rPr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B64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649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32/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32/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32/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32/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4415</Words>
  <Characters>25168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Dimooon</dc:creator>
  <cp:lastModifiedBy>User</cp:lastModifiedBy>
  <cp:revision>5</cp:revision>
  <cp:lastPrinted>2025-09-01T09:02:00Z</cp:lastPrinted>
  <dcterms:created xsi:type="dcterms:W3CDTF">2025-08-28T13:25:00Z</dcterms:created>
  <dcterms:modified xsi:type="dcterms:W3CDTF">2025-09-29T13:08:00Z</dcterms:modified>
</cp:coreProperties>
</file>